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5" w:rsidRPr="004159DB" w:rsidRDefault="00D95CD5" w:rsidP="00D9520D">
      <w:pPr>
        <w:bidi/>
        <w:spacing w:before="100" w:beforeAutospacing="1" w:after="100" w:afterAutospacing="1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52"/>
          <w:szCs w:val="52"/>
          <w:u w:val="single"/>
          <w:rtl/>
          <w:lang w:eastAsia="fr-FR"/>
        </w:rPr>
      </w:pPr>
      <w:proofErr w:type="gramStart"/>
      <w:r w:rsidRPr="004159DB">
        <w:rPr>
          <w:rFonts w:ascii="Traditional Arabic" w:eastAsia="Times New Roman" w:hAnsi="Traditional Arabic" w:cs="Traditional Arabic" w:hint="cs"/>
          <w:b/>
          <w:bCs/>
          <w:color w:val="FF0000"/>
          <w:sz w:val="52"/>
          <w:szCs w:val="52"/>
          <w:u w:val="single"/>
          <w:shd w:val="clear" w:color="auto" w:fill="FFFFFF" w:themeFill="background1"/>
          <w:rtl/>
          <w:lang w:eastAsia="fr-FR"/>
        </w:rPr>
        <w:t>آجال</w:t>
      </w:r>
      <w:proofErr w:type="gramEnd"/>
      <w:r w:rsidRPr="004159DB">
        <w:rPr>
          <w:rFonts w:ascii="Traditional Arabic" w:eastAsia="Times New Roman" w:hAnsi="Traditional Arabic" w:cs="Traditional Arabic" w:hint="cs"/>
          <w:b/>
          <w:bCs/>
          <w:color w:val="FF0000"/>
          <w:sz w:val="52"/>
          <w:szCs w:val="52"/>
          <w:u w:val="single"/>
          <w:shd w:val="clear" w:color="auto" w:fill="FFFFFF" w:themeFill="background1"/>
          <w:rtl/>
          <w:lang w:eastAsia="fr-FR"/>
        </w:rPr>
        <w:t xml:space="preserve"> إيداع المذكرة</w:t>
      </w:r>
    </w:p>
    <w:p w:rsidR="00D95CD5" w:rsidRPr="00D95CD5" w:rsidRDefault="00D95CD5" w:rsidP="00D9520D">
      <w:pPr>
        <w:numPr>
          <w:ilvl w:val="0"/>
          <w:numId w:val="1"/>
        </w:numPr>
        <w:bidi/>
        <w:spacing w:before="100" w:beforeAutospacing="1" w:after="100" w:afterAutospacing="1" w:line="48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إيداع مذكرة التخر</w:t>
      </w:r>
      <w:r>
        <w:rPr>
          <w:rFonts w:ascii="Traditional Arabic" w:eastAsia="Times New Roman" w:hAnsi="Traditional Arabic" w:cs="Traditional Arabic" w:hint="eastAsia"/>
          <w:b/>
          <w:bCs/>
          <w:color w:val="000000"/>
          <w:sz w:val="36"/>
          <w:szCs w:val="36"/>
          <w:rtl/>
          <w:lang w:eastAsia="fr-FR"/>
        </w:rPr>
        <w:t>ج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يكون ابتداء من </w:t>
      </w:r>
      <w:r w:rsidRPr="00D95CD5">
        <w:rPr>
          <w:rFonts w:ascii="Traditional Arabic" w:eastAsia="Times New Roman" w:hAnsi="Traditional Arabic" w:cs="Traditional Arabic" w:hint="cs"/>
          <w:b/>
          <w:bCs/>
          <w:color w:val="C00000"/>
          <w:sz w:val="36"/>
          <w:szCs w:val="36"/>
          <w:rtl/>
          <w:lang w:eastAsia="fr-FR"/>
        </w:rPr>
        <w:t>يوم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Pr="00D95CD5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  <w:lang w:eastAsia="fr-FR"/>
        </w:rPr>
        <w:t>الأحد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Pr="00D95CD5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  <w:lang w:eastAsia="fr-FR"/>
        </w:rPr>
        <w:t>19افريل 2015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وآخر أجل لذلك </w:t>
      </w:r>
      <w:r w:rsidRPr="00D95CD5">
        <w:rPr>
          <w:rFonts w:ascii="Traditional Arabic" w:eastAsia="Times New Roman" w:hAnsi="Traditional Arabic" w:cs="Traditional Arabic" w:hint="cs"/>
          <w:b/>
          <w:bCs/>
          <w:color w:val="C00000"/>
          <w:sz w:val="36"/>
          <w:szCs w:val="36"/>
          <w:u w:val="double"/>
          <w:rtl/>
          <w:lang w:eastAsia="fr-FR"/>
        </w:rPr>
        <w:t>يوم</w:t>
      </w:r>
      <w:r w:rsidRPr="00BE1CE7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u w:val="double"/>
          <w:rtl/>
          <w:lang w:eastAsia="fr-FR"/>
        </w:rPr>
        <w:t xml:space="preserve"> الخميس 21/05/2015 على الساعة 14.00 </w:t>
      </w:r>
    </w:p>
    <w:p w:rsidR="00D95CD5" w:rsidRDefault="00D95CD5" w:rsidP="00D9520D">
      <w:pPr>
        <w:numPr>
          <w:ilvl w:val="0"/>
          <w:numId w:val="1"/>
        </w:numPr>
        <w:bidi/>
        <w:spacing w:before="100" w:beforeAutospacing="1" w:after="100" w:afterAutospacing="1" w:line="48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كل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طالب لم يودع مذكرته في الدورة العادية (الآجال المذكورة أعلاه) لا يمكن</w:t>
      </w:r>
      <w:r>
        <w:rPr>
          <w:rFonts w:ascii="Traditional Arabic" w:eastAsia="Times New Roman" w:hAnsi="Traditional Arabic" w:cs="Traditional Arabic" w:hint="eastAsia"/>
          <w:b/>
          <w:bCs/>
          <w:color w:val="000000"/>
          <w:sz w:val="36"/>
          <w:szCs w:val="36"/>
          <w:rtl/>
          <w:lang w:eastAsia="fr-FR"/>
        </w:rPr>
        <w:t>ه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أن يناقش المذكرة في </w:t>
      </w:r>
      <w:r w:rsidRPr="00DB6D7D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  <w:lang w:eastAsia="fr-FR"/>
        </w:rPr>
        <w:t xml:space="preserve">الدورة الاستدراكية بغير مبرر مقبول 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والمتمثل في:</w:t>
      </w:r>
    </w:p>
    <w:p w:rsidR="00D95CD5" w:rsidRDefault="00D95CD5" w:rsidP="007B1A1B">
      <w:pPr>
        <w:pStyle w:val="Paragraphedeliste"/>
        <w:numPr>
          <w:ilvl w:val="1"/>
          <w:numId w:val="1"/>
        </w:numPr>
        <w:bidi/>
        <w:spacing w:before="100" w:beforeAutospacing="1" w:after="100" w:afterAutospacing="1" w:line="48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الحالات المرضية والمدعمة بشهادة طبية مم</w:t>
      </w:r>
      <w:proofErr w:type="spellStart"/>
      <w:r w:rsidR="007B1A1B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 w:bidi="ar-DZ"/>
        </w:rPr>
        <w:t>هورة</w:t>
      </w:r>
      <w:proofErr w:type="spellEnd"/>
      <w:r w:rsidR="007B1A1B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 w:bidi="ar-DZ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من قبل طبيب الكلية أثناء فترة المناقشات.</w:t>
      </w:r>
    </w:p>
    <w:p w:rsidR="00D95CD5" w:rsidRDefault="00D95CD5" w:rsidP="00D9520D">
      <w:pPr>
        <w:pStyle w:val="Paragraphedeliste"/>
        <w:numPr>
          <w:ilvl w:val="1"/>
          <w:numId w:val="1"/>
        </w:numPr>
        <w:bidi/>
        <w:spacing w:before="100" w:beforeAutospacing="1" w:after="100" w:afterAutospacing="1" w:line="48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حالات وفاة أحد الأقارب أثناء فترة المناقشات.</w:t>
      </w:r>
    </w:p>
    <w:p w:rsidR="00D95CD5" w:rsidRPr="00BE1CE7" w:rsidRDefault="00D95CD5" w:rsidP="00D9520D">
      <w:pPr>
        <w:pStyle w:val="Paragraphedeliste"/>
        <w:numPr>
          <w:ilvl w:val="1"/>
          <w:numId w:val="1"/>
        </w:numPr>
        <w:bidi/>
        <w:spacing w:before="100" w:beforeAutospacing="1" w:after="100" w:afterAutospacing="1" w:line="48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رسالة مسببة من طرف المشرف تبرر تأخر الطالب في انجاز مذكرته. </w:t>
      </w:r>
    </w:p>
    <w:p w:rsidR="00FD213B" w:rsidRPr="00D95CD5" w:rsidRDefault="00FD213B" w:rsidP="00D95CD5">
      <w:pPr>
        <w:bidi/>
        <w:rPr>
          <w:rtl/>
          <w:lang w:bidi="ar-DZ"/>
        </w:rPr>
      </w:pPr>
    </w:p>
    <w:sectPr w:rsidR="00FD213B" w:rsidRPr="00D95CD5" w:rsidSect="00D95C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62A"/>
    <w:multiLevelType w:val="multilevel"/>
    <w:tmpl w:val="8F58BF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95CD5"/>
    <w:rsid w:val="000E27A4"/>
    <w:rsid w:val="002207C8"/>
    <w:rsid w:val="003A0098"/>
    <w:rsid w:val="004159DB"/>
    <w:rsid w:val="004E3D99"/>
    <w:rsid w:val="007B1A1B"/>
    <w:rsid w:val="00D9520D"/>
    <w:rsid w:val="00D95CD5"/>
    <w:rsid w:val="00DF2114"/>
    <w:rsid w:val="00FD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D5"/>
    <w:pPr>
      <w:spacing w:after="0"/>
      <w:jc w:val="right"/>
    </w:pPr>
    <w:rPr>
      <w:rFonts w:ascii="Simplified Arabic" w:hAnsi="Simplified Arabic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Universite</dc:creator>
  <cp:lastModifiedBy>Universite</cp:lastModifiedBy>
  <cp:revision>4</cp:revision>
  <dcterms:created xsi:type="dcterms:W3CDTF">2015-04-13T08:46:00Z</dcterms:created>
  <dcterms:modified xsi:type="dcterms:W3CDTF">2015-04-20T09:00:00Z</dcterms:modified>
</cp:coreProperties>
</file>